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335"/>
        <w:tblW w:w="9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091"/>
        <w:gridCol w:w="200"/>
        <w:gridCol w:w="1986"/>
        <w:gridCol w:w="2007"/>
      </w:tblGrid>
      <w:tr w:rsidR="000E74B1" w:rsidRPr="002E39C7" w:rsidTr="000E74B1">
        <w:trPr>
          <w:trHeight w:val="300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9C7" w:rsidRPr="002E39C7" w:rsidRDefault="002E39C7" w:rsidP="002E39C7">
            <w:pPr>
              <w:spacing w:line="360" w:lineRule="auto"/>
              <w:jc w:val="center"/>
              <w:rPr>
                <w:szCs w:val="24"/>
              </w:rPr>
            </w:pPr>
            <w:bookmarkStart w:id="0" w:name="_GoBack"/>
            <w:bookmarkEnd w:id="0"/>
            <w:r w:rsidRPr="002E39C7">
              <w:rPr>
                <w:szCs w:val="24"/>
              </w:rPr>
              <w:t>ORDENANZA V - N° 42</w:t>
            </w:r>
          </w:p>
          <w:p w:rsidR="002E39C7" w:rsidRPr="002E39C7" w:rsidRDefault="002E39C7" w:rsidP="002E39C7">
            <w:pPr>
              <w:tabs>
                <w:tab w:val="left" w:pos="250"/>
                <w:tab w:val="left" w:pos="1828"/>
              </w:tabs>
              <w:spacing w:line="360" w:lineRule="auto"/>
              <w:jc w:val="center"/>
              <w:rPr>
                <w:szCs w:val="24"/>
                <w:lang w:val="en-US"/>
              </w:rPr>
            </w:pPr>
            <w:r w:rsidRPr="002E39C7">
              <w:rPr>
                <w:szCs w:val="24"/>
                <w:lang w:val="en-US"/>
              </w:rPr>
              <w:t>ANEXO I</w:t>
            </w:r>
          </w:p>
          <w:p w:rsidR="002E39C7" w:rsidRPr="002E39C7" w:rsidRDefault="002E39C7" w:rsidP="002E39C7">
            <w:pPr>
              <w:spacing w:line="360" w:lineRule="auto"/>
              <w:jc w:val="both"/>
              <w:rPr>
                <w:bCs/>
                <w:color w:val="000000"/>
                <w:szCs w:val="24"/>
                <w:lang w:val="en-US" w:eastAsia="es-AR"/>
              </w:rPr>
            </w:pPr>
          </w:p>
          <w:p w:rsidR="000E74B1" w:rsidRPr="002E39C7" w:rsidRDefault="002E39C7" w:rsidP="002E39C7">
            <w:pPr>
              <w:spacing w:line="360" w:lineRule="auto"/>
              <w:jc w:val="both"/>
              <w:rPr>
                <w:bCs/>
                <w:color w:val="000000"/>
                <w:szCs w:val="24"/>
                <w:lang w:val="en-US" w:eastAsia="es-AR"/>
              </w:rPr>
            </w:pPr>
            <w:proofErr w:type="spellStart"/>
            <w:r>
              <w:rPr>
                <w:bCs/>
                <w:color w:val="000000"/>
                <w:szCs w:val="24"/>
                <w:lang w:val="en-US" w:eastAsia="es-AR"/>
              </w:rPr>
              <w:t>Planilla</w:t>
            </w:r>
            <w:proofErr w:type="spellEnd"/>
            <w:r>
              <w:rPr>
                <w:bCs/>
                <w:color w:val="000000"/>
                <w:szCs w:val="24"/>
                <w:lang w:val="en-US" w:eastAsia="es-AR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 w:eastAsia="es-AR"/>
              </w:rPr>
              <w:t>Anexa</w:t>
            </w:r>
            <w:proofErr w:type="spellEnd"/>
            <w:r>
              <w:rPr>
                <w:bCs/>
                <w:color w:val="000000"/>
                <w:szCs w:val="24"/>
                <w:lang w:val="en-US" w:eastAsia="es-AR"/>
              </w:rPr>
              <w:t xml:space="preserve"> Nº I</w:t>
            </w:r>
          </w:p>
        </w:tc>
      </w:tr>
      <w:tr w:rsidR="000E74B1" w:rsidRPr="009B43C7" w:rsidTr="000E74B1">
        <w:trPr>
          <w:trHeight w:val="300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2E39C7" w:rsidRDefault="002E39C7" w:rsidP="002E39C7">
            <w:pPr>
              <w:spacing w:line="360" w:lineRule="auto"/>
              <w:jc w:val="both"/>
              <w:rPr>
                <w:bCs/>
                <w:color w:val="000000"/>
                <w:szCs w:val="24"/>
                <w:lang w:val="es-AR" w:eastAsia="es-AR"/>
              </w:rPr>
            </w:pPr>
            <w:r>
              <w:rPr>
                <w:bCs/>
                <w:color w:val="000000"/>
                <w:szCs w:val="24"/>
                <w:lang w:val="es-AR" w:eastAsia="es-AR"/>
              </w:rPr>
              <w:t>Ejercicio Financiero 2020 - Honorable Concejo D</w:t>
            </w:r>
            <w:r w:rsidRPr="002E39C7">
              <w:rPr>
                <w:bCs/>
                <w:color w:val="000000"/>
                <w:szCs w:val="24"/>
                <w:lang w:val="es-AR" w:eastAsia="es-AR"/>
              </w:rPr>
              <w:t>eliberante</w:t>
            </w:r>
          </w:p>
        </w:tc>
      </w:tr>
      <w:tr w:rsidR="000E74B1" w:rsidRPr="009B43C7" w:rsidTr="000E74B1">
        <w:trPr>
          <w:trHeight w:val="300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2E39C7" w:rsidRDefault="002E39C7" w:rsidP="002E39C7">
            <w:pPr>
              <w:spacing w:line="360" w:lineRule="auto"/>
              <w:jc w:val="both"/>
              <w:rPr>
                <w:bCs/>
                <w:color w:val="000000"/>
                <w:szCs w:val="24"/>
                <w:lang w:val="es-AR" w:eastAsia="es-AR"/>
              </w:rPr>
            </w:pPr>
            <w:r>
              <w:rPr>
                <w:bCs/>
                <w:color w:val="000000"/>
                <w:szCs w:val="24"/>
                <w:lang w:val="es-AR" w:eastAsia="es-AR"/>
              </w:rPr>
              <w:t>Clasificación Económica y por O</w:t>
            </w:r>
            <w:r w:rsidRPr="002E39C7">
              <w:rPr>
                <w:bCs/>
                <w:color w:val="000000"/>
                <w:szCs w:val="24"/>
                <w:lang w:val="es-AR" w:eastAsia="es-AR"/>
              </w:rPr>
              <w:t xml:space="preserve">bjeto del </w:t>
            </w:r>
            <w:r>
              <w:rPr>
                <w:bCs/>
                <w:color w:val="000000"/>
                <w:szCs w:val="24"/>
                <w:lang w:val="es-AR" w:eastAsia="es-AR"/>
              </w:rPr>
              <w:t>G</w:t>
            </w:r>
            <w:r w:rsidRPr="002E39C7">
              <w:rPr>
                <w:bCs/>
                <w:color w:val="000000"/>
                <w:szCs w:val="24"/>
                <w:lang w:val="es-AR" w:eastAsia="es-AR"/>
              </w:rPr>
              <w:t>asto</w:t>
            </w:r>
          </w:p>
        </w:tc>
      </w:tr>
      <w:tr w:rsidR="000E74B1" w:rsidRPr="009B43C7" w:rsidTr="000E74B1">
        <w:trPr>
          <w:trHeight w:val="300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2E39C7" w:rsidRDefault="002E39C7" w:rsidP="002E39C7">
            <w:pPr>
              <w:spacing w:line="360" w:lineRule="auto"/>
              <w:jc w:val="both"/>
              <w:rPr>
                <w:bCs/>
                <w:color w:val="000000"/>
                <w:szCs w:val="24"/>
                <w:lang w:val="es-AR" w:eastAsia="es-AR"/>
              </w:rPr>
            </w:pPr>
            <w:r>
              <w:rPr>
                <w:bCs/>
                <w:color w:val="000000"/>
                <w:szCs w:val="24"/>
                <w:lang w:val="es-AR" w:eastAsia="es-AR"/>
              </w:rPr>
              <w:t>Presupuesto General de Gastos C</w:t>
            </w:r>
            <w:r w:rsidRPr="002E39C7">
              <w:rPr>
                <w:bCs/>
                <w:color w:val="000000"/>
                <w:szCs w:val="24"/>
                <w:lang w:val="es-AR" w:eastAsia="es-AR"/>
              </w:rPr>
              <w:t>onsolidado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9B43C7" w:rsidRDefault="000E74B1" w:rsidP="000E74B1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9B43C7" w:rsidRDefault="000E74B1" w:rsidP="000E74B1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9B43C7" w:rsidRDefault="000E74B1" w:rsidP="000E74B1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9B43C7" w:rsidRDefault="000E74B1" w:rsidP="000E74B1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9B43C7" w:rsidRDefault="000E74B1" w:rsidP="000E74B1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74B1" w:rsidRPr="008838E8" w:rsidRDefault="000E74B1" w:rsidP="000E74B1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CÓDIGO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0E74B1" w:rsidRPr="008838E8" w:rsidRDefault="000E74B1" w:rsidP="000E74B1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CONCEPTO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E74B1" w:rsidRPr="008838E8" w:rsidRDefault="000E74B1" w:rsidP="000E74B1">
            <w:pPr>
              <w:jc w:val="center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IMPORTE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0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EROGACIONES CORRIENTES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586.500.000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>0 - 1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>GASTOS DE FUNCIONAMIENTO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580.000.000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0 - 1 - 1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Gastos en Personal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550.499.650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0 - 1 - 1 - 1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 xml:space="preserve">Planta Permanente </w:t>
            </w:r>
            <w:r w:rsidRPr="00FA6412">
              <w:rPr>
                <w:i/>
                <w:iCs/>
                <w:color w:val="000000"/>
                <w:lang w:val="es-AR" w:eastAsia="es-AR"/>
              </w:rPr>
              <w:t>-</w:t>
            </w:r>
            <w:r w:rsidRPr="00FA6412">
              <w:rPr>
                <w:color w:val="000000"/>
                <w:lang w:val="es-AR" w:eastAsia="es-AR"/>
              </w:rPr>
              <w:t xml:space="preserve">Incluye </w:t>
            </w:r>
            <w:proofErr w:type="spellStart"/>
            <w:r w:rsidRPr="00FA6412">
              <w:rPr>
                <w:color w:val="000000"/>
                <w:lang w:val="es-AR" w:eastAsia="es-AR"/>
              </w:rPr>
              <w:t>Aut</w:t>
            </w:r>
            <w:proofErr w:type="spellEnd"/>
            <w:r w:rsidRPr="00FA6412">
              <w:rPr>
                <w:color w:val="000000"/>
                <w:lang w:val="es-AR" w:eastAsia="es-AR"/>
              </w:rPr>
              <w:t>. Superiores-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372.729.408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0 - 1 - 1 - 2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Planta Temporaria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177.770.242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0 - 1 - 1 - 3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 xml:space="preserve">      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0 - 1 - 2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Bienes de Consumo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3.500.350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0 - 1 - 3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Servicios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26.000.000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>0 - 3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>TRANSFERENCIAS CORRIENTES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6.500.000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0 - 3 - 01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Al Sector Público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6.500.000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>0 - 4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 xml:space="preserve">CREDITO ADICIONAL PARA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>EROGACIONES CORRIENTES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0 - 4 - 1</w:t>
            </w: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Crédito Adicional para Erogaciones Corrientes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1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EROGACIONES DE CAPITAL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5.500.000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u w:val="single"/>
                <w:lang w:val="es-AR" w:eastAsia="es-AR"/>
              </w:rPr>
            </w:pPr>
            <w:r w:rsidRPr="008838E8">
              <w:rPr>
                <w:color w:val="000000"/>
                <w:szCs w:val="24"/>
                <w:u w:val="single"/>
                <w:lang w:val="es-AR" w:eastAsia="es-AR"/>
              </w:rPr>
              <w:t>1-1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>INVERSIÓN FÍSICA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5.500.000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1</w:t>
            </w:r>
            <w:r w:rsidRPr="008838E8">
              <w:rPr>
                <w:color w:val="FFFFFF"/>
                <w:szCs w:val="24"/>
                <w:lang w:val="es-AR" w:eastAsia="es-AR"/>
              </w:rPr>
              <w:t>.</w:t>
            </w:r>
            <w:r w:rsidRPr="008838E8">
              <w:rPr>
                <w:color w:val="000000"/>
                <w:szCs w:val="24"/>
                <w:lang w:val="es-AR" w:eastAsia="es-AR"/>
              </w:rPr>
              <w:t xml:space="preserve"> - 1 - 1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Bienes de Capital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5.500.000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b/>
                <w:bCs/>
                <w:color w:val="000000"/>
                <w:szCs w:val="24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lang w:val="es-AR" w:eastAsia="es-AR"/>
              </w:rPr>
              <w:t xml:space="preserve">          TOTAL GENERAL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jc w:val="right"/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</w:pPr>
            <w:r w:rsidRPr="008838E8">
              <w:rPr>
                <w:b/>
                <w:bCs/>
                <w:color w:val="000000"/>
                <w:szCs w:val="24"/>
                <w:u w:val="single"/>
                <w:lang w:val="es-AR" w:eastAsia="es-AR"/>
              </w:rPr>
              <w:t>592.000.000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8838E8" w:rsidRDefault="000E74B1" w:rsidP="000E74B1">
            <w:pPr>
              <w:rPr>
                <w:color w:val="000000"/>
                <w:szCs w:val="24"/>
                <w:lang w:val="es-AR" w:eastAsia="es-AR"/>
              </w:rPr>
            </w:pPr>
            <w:r w:rsidRPr="008838E8">
              <w:rPr>
                <w:color w:val="000000"/>
                <w:szCs w:val="24"/>
                <w:lang w:val="es-AR" w:eastAsia="es-AR"/>
              </w:rPr>
              <w:t> </w:t>
            </w:r>
          </w:p>
        </w:tc>
      </w:tr>
      <w:tr w:rsidR="000E74B1" w:rsidRPr="009B43C7" w:rsidTr="000E74B1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9B43C7" w:rsidRDefault="000E74B1" w:rsidP="000E74B1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9B43C7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9B43C7" w:rsidRDefault="000E74B1" w:rsidP="000E74B1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9B43C7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9B43C7" w:rsidRDefault="000E74B1" w:rsidP="000E74B1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9B43C7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4B1" w:rsidRPr="009B43C7" w:rsidRDefault="000E74B1" w:rsidP="000E74B1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9B43C7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4B1" w:rsidRPr="009B43C7" w:rsidRDefault="000E74B1" w:rsidP="000E74B1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9B43C7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5058FF" w:rsidRDefault="005058FF"/>
    <w:p w:rsidR="002E39C7" w:rsidRDefault="002E39C7"/>
    <w:p w:rsidR="002E39C7" w:rsidRDefault="002E39C7"/>
    <w:sectPr w:rsidR="002E39C7" w:rsidSect="002E39C7">
      <w:pgSz w:w="12242" w:h="20163" w:code="5"/>
      <w:pgMar w:top="3119" w:right="1701" w:bottom="1418" w:left="170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0C"/>
    <w:rsid w:val="000A45AA"/>
    <w:rsid w:val="000E74B1"/>
    <w:rsid w:val="002E39C7"/>
    <w:rsid w:val="00434993"/>
    <w:rsid w:val="005058FF"/>
    <w:rsid w:val="00D47C0C"/>
    <w:rsid w:val="00DB5F57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B1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4"/>
        <w:szCs w:val="24"/>
        <w:lang w:val="es-E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B1"/>
    <w:pPr>
      <w:spacing w:line="240" w:lineRule="auto"/>
      <w:jc w:val="left"/>
    </w:pPr>
    <w:rPr>
      <w:rFonts w:eastAsia="Times New Roman"/>
      <w:b w:val="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DIGESTO02</cp:lastModifiedBy>
  <cp:revision>2</cp:revision>
  <dcterms:created xsi:type="dcterms:W3CDTF">2020-10-01T13:39:00Z</dcterms:created>
  <dcterms:modified xsi:type="dcterms:W3CDTF">2020-10-01T13:39:00Z</dcterms:modified>
</cp:coreProperties>
</file>